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32"/>
          <w:szCs w:val="24"/>
          <w:lang w:val="en-US"/>
        </w:rPr>
      </w:pPr>
      <w:proofErr w:type="spellStart"/>
      <w:r w:rsidRPr="00EA753C">
        <w:rPr>
          <w:rFonts w:ascii="Liberation Serif" w:hAnsi="Liberation Serif" w:cs="Liberation Serif"/>
          <w:b/>
          <w:bCs/>
          <w:color w:val="000000"/>
          <w:sz w:val="32"/>
          <w:szCs w:val="24"/>
          <w:lang w:val="en-US"/>
        </w:rPr>
        <w:t>Luty</w:t>
      </w:r>
      <w:proofErr w:type="spellEnd"/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  <w:r w:rsidRPr="00EA753C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11.02.2019r ( grupa poniedzia</w:t>
      </w:r>
      <w:r w:rsidRPr="00EA753C">
        <w:rPr>
          <w:rFonts w:ascii="Calibri" w:hAnsi="Calibri" w:cs="Calibri"/>
          <w:b/>
          <w:bCs/>
          <w:color w:val="FF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kowa) 14.02.2019r ( grupa czwartkowa)</w:t>
      </w:r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EA753C">
        <w:rPr>
          <w:rFonts w:ascii="Liberation Serif" w:hAnsi="Liberation Serif" w:cs="Liberation Serif"/>
          <w:b/>
          <w:color w:val="000000"/>
          <w:sz w:val="24"/>
          <w:szCs w:val="24"/>
        </w:rPr>
        <w:t>Temat: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Martwa natura w technice tuszu oraz kola</w:t>
      </w:r>
      <w:r>
        <w:rPr>
          <w:rFonts w:ascii="Calibri" w:hAnsi="Calibri" w:cs="Calibri"/>
          <w:color w:val="000000"/>
          <w:sz w:val="24"/>
          <w:szCs w:val="24"/>
        </w:rPr>
        <w:t>ż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u.</w:t>
      </w:r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A753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Materia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y i narz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ę</w:t>
      </w:r>
      <w:r w:rsidRPr="00EA753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dzia: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Pr="00EA753C">
        <w:rPr>
          <w:rFonts w:ascii="Liberation Serif" w:hAnsi="Liberation Serif" w:cs="Liberation Serif"/>
          <w:bCs/>
          <w:color w:val="000000"/>
          <w:sz w:val="24"/>
          <w:szCs w:val="24"/>
        </w:rPr>
        <w:t>k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artka bloku technicznego bia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a, gazety czarno bia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e, klej, tusz czarny, p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dzle, paleta, bia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a farba</w:t>
      </w:r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  <w:r w:rsidRPr="00EA753C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 xml:space="preserve"> 18. 02. 2019r ( grupa poniedzia</w:t>
      </w:r>
      <w:r w:rsidRPr="00EA753C">
        <w:rPr>
          <w:rFonts w:ascii="Calibri" w:hAnsi="Calibri" w:cs="Calibri"/>
          <w:b/>
          <w:bCs/>
          <w:color w:val="FF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kowa) 21.02.2019r. ( grupa czwartkowa)</w:t>
      </w:r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EA753C">
        <w:rPr>
          <w:rFonts w:ascii="Liberation Serif" w:hAnsi="Liberation Serif" w:cs="Liberation Serif"/>
          <w:b/>
          <w:color w:val="000000"/>
          <w:sz w:val="24"/>
          <w:szCs w:val="24"/>
        </w:rPr>
        <w:t>Temat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: 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Kontynuacja tematu</w:t>
      </w:r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A753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  <w:r w:rsidRPr="00EA753C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25. 02. 2019r ( grupa poniedzia</w:t>
      </w:r>
      <w:r w:rsidRPr="00EA753C">
        <w:rPr>
          <w:rFonts w:ascii="Calibri" w:hAnsi="Calibri" w:cs="Calibri"/>
          <w:b/>
          <w:bCs/>
          <w:color w:val="FF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kowa ) 28.02.2019r. ( grupa czwartkowa )</w:t>
      </w:r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EA753C">
        <w:rPr>
          <w:rFonts w:ascii="Liberation Serif" w:hAnsi="Liberation Serif" w:cs="Liberation Serif"/>
          <w:b/>
          <w:color w:val="000000"/>
          <w:sz w:val="24"/>
          <w:szCs w:val="24"/>
        </w:rPr>
        <w:t>Temat: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Realne, nierealne, przeciwie</w:t>
      </w:r>
      <w:r>
        <w:rPr>
          <w:rFonts w:ascii="Calibri" w:hAnsi="Calibri" w:cs="Calibri"/>
          <w:color w:val="000000"/>
          <w:sz w:val="24"/>
          <w:szCs w:val="24"/>
        </w:rPr>
        <w:t>ń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stwa i kontrasty, technika mieszana.</w:t>
      </w:r>
    </w:p>
    <w:p w:rsid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EA753C" w:rsidRPr="00EA753C" w:rsidRDefault="00EA753C" w:rsidP="00EA7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A753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Materia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y i narz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ę</w:t>
      </w:r>
      <w:r w:rsidRPr="00EA753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dzia: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kartka bloku do akwareli format A3 bia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a, markery, flamastry, kredki akwarelowe, pastele t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EA753C">
        <w:rPr>
          <w:rFonts w:ascii="Liberation Serif" w:hAnsi="Liberation Serif" w:cs="Liberation Serif"/>
          <w:color w:val="000000"/>
          <w:sz w:val="24"/>
          <w:szCs w:val="24"/>
        </w:rPr>
        <w:t>uste</w:t>
      </w:r>
    </w:p>
    <w:p w:rsidR="00FF36F6" w:rsidRDefault="00FF36F6"/>
    <w:sectPr w:rsidR="00FF36F6" w:rsidSect="005F77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753C"/>
    <w:rsid w:val="00A06D12"/>
    <w:rsid w:val="00EA753C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Tomaszewsk</dc:creator>
  <cp:lastModifiedBy>Katarzyna Tomaszewsk</cp:lastModifiedBy>
  <cp:revision>1</cp:revision>
  <dcterms:created xsi:type="dcterms:W3CDTF">2019-02-15T16:58:00Z</dcterms:created>
  <dcterms:modified xsi:type="dcterms:W3CDTF">2019-02-15T16:59:00Z</dcterms:modified>
</cp:coreProperties>
</file>