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31"/>
        <w:tblW w:w="14260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3511"/>
        <w:gridCol w:w="3491"/>
        <w:gridCol w:w="1179"/>
        <w:gridCol w:w="3773"/>
        <w:gridCol w:w="1786"/>
      </w:tblGrid>
      <w:tr w:rsidR="00885DF9" w:rsidRPr="00B24BDE" w14:paraId="33598F46" w14:textId="77777777" w:rsidTr="009068D6">
        <w:trPr>
          <w:trHeight w:val="34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86DCB" w:themeFill="accent5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1F96C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86DCB" w:themeFill="accent5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7A53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b/>
                <w:bCs/>
                <w:sz w:val="22"/>
                <w:szCs w:val="22"/>
              </w:rPr>
              <w:t>Usługa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86DCB" w:themeFill="accent5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3B70B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b/>
                <w:bCs/>
                <w:sz w:val="22"/>
                <w:szCs w:val="22"/>
              </w:rPr>
              <w:t>Opis usługi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86DCB" w:themeFill="accent5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1E243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b/>
                <w:bCs/>
                <w:sz w:val="22"/>
                <w:szCs w:val="22"/>
              </w:rPr>
              <w:t>Czas trwania</w:t>
            </w:r>
            <w:r w:rsidRPr="00B24BDE">
              <w:rPr>
                <w:b/>
                <w:bCs/>
                <w:sz w:val="22"/>
                <w:szCs w:val="22"/>
              </w:rPr>
              <w:br/>
              <w:t>usługi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86DCB" w:themeFill="accent5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1DFD6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b/>
                <w:bCs/>
                <w:sz w:val="22"/>
                <w:szCs w:val="22"/>
              </w:rPr>
              <w:t>Kto może skorzystać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86DCB" w:themeFill="accent5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4D0C3" w14:textId="4CAD97D2" w:rsidR="00B24BDE" w:rsidRPr="00B24BDE" w:rsidRDefault="00885DF9" w:rsidP="009068D6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DE">
              <w:rPr>
                <w:b/>
                <w:bCs/>
                <w:sz w:val="22"/>
                <w:szCs w:val="22"/>
              </w:rPr>
              <w:t>Cena usługi</w:t>
            </w:r>
            <w:r w:rsidR="00B24BDE">
              <w:rPr>
                <w:b/>
                <w:bCs/>
                <w:sz w:val="22"/>
                <w:szCs w:val="22"/>
              </w:rPr>
              <w:t xml:space="preserve"> netto</w:t>
            </w:r>
          </w:p>
        </w:tc>
      </w:tr>
      <w:tr w:rsidR="00885DF9" w:rsidRPr="00B24BDE" w14:paraId="7DA24498" w14:textId="77777777" w:rsidTr="009068D6">
        <w:trPr>
          <w:trHeight w:val="600"/>
        </w:trPr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F2F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A4062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1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49BD0" w14:textId="3AA62988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Wynajem boiska</w:t>
            </w:r>
          </w:p>
        </w:tc>
        <w:tc>
          <w:tcPr>
            <w:tcW w:w="3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347B" w14:textId="7146EA9C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 xml:space="preserve">Wynajem boiska pon. - pt. </w:t>
            </w:r>
            <w:r w:rsidR="00CF0EAB" w:rsidRPr="00B24BDE">
              <w:rPr>
                <w:sz w:val="22"/>
                <w:szCs w:val="22"/>
              </w:rPr>
              <w:t>oraz w soboty, niedziele i święta.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C3C2E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60 min.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DA753" w14:textId="208BFFA5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Przedsiębiorcy i instytucje.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8E33C" w14:textId="139422DF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430</w:t>
            </w:r>
            <w:r w:rsidR="00885DF9" w:rsidRPr="00B24BDE">
              <w:rPr>
                <w:sz w:val="22"/>
                <w:szCs w:val="22"/>
              </w:rPr>
              <w:t>,00 zł</w:t>
            </w:r>
          </w:p>
        </w:tc>
      </w:tr>
      <w:tr w:rsidR="00885DF9" w:rsidRPr="00B24BDE" w14:paraId="676ECA3A" w14:textId="77777777" w:rsidTr="009068D6">
        <w:trPr>
          <w:trHeight w:val="2831"/>
        </w:trPr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6637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2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43481" w14:textId="350A7E08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Wynajem boiska</w:t>
            </w:r>
          </w:p>
        </w:tc>
        <w:tc>
          <w:tcPr>
            <w:tcW w:w="3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F219D" w14:textId="61D9ACCA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Wynajem boiska pon. - pt. oraz w soboty, niedziele i święta.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95B79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60 min.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7302F" w14:textId="18A24FCE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Szkoły i uczelnie wyższe w związku z prowadzeniem lekcji w-f, organizacje pozarządowe i podmioty, o których mowa w art. 3 ust. 3 ustawy z dnia 24 kwietnia 2003 r. o działalności pożytku publicznego i o wolontariacie (</w:t>
            </w:r>
            <w:proofErr w:type="spellStart"/>
            <w:r w:rsidRPr="00B24BDE">
              <w:rPr>
                <w:sz w:val="22"/>
                <w:szCs w:val="22"/>
              </w:rPr>
              <w:t>t.j</w:t>
            </w:r>
            <w:proofErr w:type="spellEnd"/>
            <w:r w:rsidRPr="00B24BDE">
              <w:rPr>
                <w:sz w:val="22"/>
                <w:szCs w:val="22"/>
              </w:rPr>
              <w:t>. Dz. U. z 2024 r. poz. 1491, ze zm.)  działające w obszarze sportu i rekreacji.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06565" w14:textId="6E91DB82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350</w:t>
            </w:r>
            <w:r w:rsidR="00885DF9" w:rsidRPr="00B24BDE">
              <w:rPr>
                <w:sz w:val="22"/>
                <w:szCs w:val="22"/>
              </w:rPr>
              <w:t>,00 zł</w:t>
            </w:r>
          </w:p>
        </w:tc>
      </w:tr>
      <w:tr w:rsidR="00885DF9" w:rsidRPr="00B24BDE" w14:paraId="4C2E976B" w14:textId="77777777" w:rsidTr="009068D6">
        <w:trPr>
          <w:trHeight w:val="600"/>
        </w:trPr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F2F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0FAB3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3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E6085" w14:textId="6C9F0BED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 xml:space="preserve">Wynajem </w:t>
            </w:r>
            <w:r w:rsidR="00CF0EAB" w:rsidRPr="00B24BDE">
              <w:rPr>
                <w:sz w:val="22"/>
                <w:szCs w:val="22"/>
              </w:rPr>
              <w:t xml:space="preserve">1/2 </w:t>
            </w:r>
            <w:r w:rsidRPr="00B24BDE">
              <w:rPr>
                <w:sz w:val="22"/>
                <w:szCs w:val="22"/>
              </w:rPr>
              <w:t>boiska</w:t>
            </w:r>
          </w:p>
        </w:tc>
        <w:tc>
          <w:tcPr>
            <w:tcW w:w="3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9B0B3" w14:textId="3E287D51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Wynajem boiska pon. - pt. oraz w soboty, niedziele i święta.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C8976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60 min.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243D1" w14:textId="7FE7CCA0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Przedsiębiorcy i instytucje.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07B7F" w14:textId="2C996D1F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24</w:t>
            </w:r>
            <w:r w:rsidR="00885DF9" w:rsidRPr="00B24BDE">
              <w:rPr>
                <w:sz w:val="22"/>
                <w:szCs w:val="22"/>
              </w:rPr>
              <w:t>0,00 zł</w:t>
            </w:r>
          </w:p>
        </w:tc>
      </w:tr>
      <w:tr w:rsidR="00885DF9" w:rsidRPr="00B24BDE" w14:paraId="0E64E364" w14:textId="77777777" w:rsidTr="009068D6">
        <w:trPr>
          <w:trHeight w:val="900"/>
        </w:trPr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3CD72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4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D65A2" w14:textId="14FC1901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 xml:space="preserve">Wynajem </w:t>
            </w:r>
            <w:r w:rsidR="00CF0EAB" w:rsidRPr="00B24BDE">
              <w:rPr>
                <w:sz w:val="22"/>
                <w:szCs w:val="22"/>
              </w:rPr>
              <w:t xml:space="preserve">1/2 </w:t>
            </w:r>
            <w:r w:rsidRPr="00B24BDE">
              <w:rPr>
                <w:sz w:val="22"/>
                <w:szCs w:val="22"/>
              </w:rPr>
              <w:t>boiska</w:t>
            </w:r>
          </w:p>
        </w:tc>
        <w:tc>
          <w:tcPr>
            <w:tcW w:w="3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0BBCF" w14:textId="1C0BA48D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Wynajem boiska pon. - pt. oraz w soboty, niedziele i święta.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1EABC" w14:textId="77777777" w:rsidR="00885DF9" w:rsidRPr="00B24BDE" w:rsidRDefault="00885DF9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60 min.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715EB" w14:textId="22A0891D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Szkoły i uczelnie wyższe w związku z prowadzeniem lekcji w-f, organizacje pozarządowe i podmioty, o których mowa w art. 3 ust. 3 ustawy z dnia 24 kwietnia 2003 r. o działalności pożytku publicznego i o wolontariacie (</w:t>
            </w:r>
            <w:proofErr w:type="spellStart"/>
            <w:r w:rsidRPr="00B24BDE">
              <w:rPr>
                <w:sz w:val="22"/>
                <w:szCs w:val="22"/>
              </w:rPr>
              <w:t>t.j</w:t>
            </w:r>
            <w:proofErr w:type="spellEnd"/>
            <w:r w:rsidRPr="00B24BDE">
              <w:rPr>
                <w:sz w:val="22"/>
                <w:szCs w:val="22"/>
              </w:rPr>
              <w:t>. Dz. U. z 2024 r. poz. 1491, ze zm.)  działające w obszarze sportu i rekreacji.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0E098" w14:textId="2657ED91" w:rsidR="00885DF9" w:rsidRPr="00B24BDE" w:rsidRDefault="00CF0EAB" w:rsidP="009068D6">
            <w:pPr>
              <w:jc w:val="center"/>
              <w:rPr>
                <w:sz w:val="22"/>
                <w:szCs w:val="22"/>
              </w:rPr>
            </w:pPr>
            <w:r w:rsidRPr="00B24BDE">
              <w:rPr>
                <w:sz w:val="22"/>
                <w:szCs w:val="22"/>
              </w:rPr>
              <w:t>20</w:t>
            </w:r>
            <w:r w:rsidR="00885DF9" w:rsidRPr="00B24BDE">
              <w:rPr>
                <w:sz w:val="22"/>
                <w:szCs w:val="22"/>
              </w:rPr>
              <w:t>0,00 zł</w:t>
            </w:r>
          </w:p>
        </w:tc>
      </w:tr>
    </w:tbl>
    <w:p w14:paraId="31F16E58" w14:textId="77777777" w:rsidR="00885DF9" w:rsidRDefault="00885DF9" w:rsidP="00B24BDE">
      <w:pPr>
        <w:jc w:val="center"/>
        <w:rPr>
          <w:sz w:val="22"/>
          <w:szCs w:val="22"/>
        </w:rPr>
      </w:pPr>
    </w:p>
    <w:p w14:paraId="35CB2BEA" w14:textId="77777777" w:rsidR="009068D6" w:rsidRDefault="009068D6" w:rsidP="00B24BDE">
      <w:pPr>
        <w:jc w:val="center"/>
        <w:rPr>
          <w:sz w:val="22"/>
          <w:szCs w:val="22"/>
        </w:rPr>
      </w:pPr>
    </w:p>
    <w:p w14:paraId="2548492C" w14:textId="77777777" w:rsidR="00E9090A" w:rsidRPr="00E9090A" w:rsidRDefault="00E9090A" w:rsidP="00E9090A">
      <w:pPr>
        <w:rPr>
          <w:sz w:val="22"/>
          <w:szCs w:val="22"/>
        </w:rPr>
      </w:pPr>
    </w:p>
    <w:p w14:paraId="6B7E32CB" w14:textId="77777777" w:rsidR="00E9090A" w:rsidRPr="00E9090A" w:rsidRDefault="00E9090A" w:rsidP="00E9090A">
      <w:pPr>
        <w:rPr>
          <w:sz w:val="22"/>
          <w:szCs w:val="22"/>
        </w:rPr>
      </w:pPr>
    </w:p>
    <w:p w14:paraId="46B68C9E" w14:textId="77777777" w:rsidR="00E9090A" w:rsidRPr="00E9090A" w:rsidRDefault="00E9090A" w:rsidP="00E9090A">
      <w:pPr>
        <w:rPr>
          <w:sz w:val="22"/>
          <w:szCs w:val="22"/>
        </w:rPr>
      </w:pPr>
    </w:p>
    <w:p w14:paraId="205D209F" w14:textId="77777777" w:rsidR="00E9090A" w:rsidRPr="00E9090A" w:rsidRDefault="00E9090A" w:rsidP="00E9090A">
      <w:pPr>
        <w:rPr>
          <w:sz w:val="22"/>
          <w:szCs w:val="22"/>
        </w:rPr>
      </w:pPr>
    </w:p>
    <w:p w14:paraId="6F92E4C4" w14:textId="77777777" w:rsidR="00E9090A" w:rsidRPr="00E9090A" w:rsidRDefault="00E9090A" w:rsidP="00E9090A">
      <w:pPr>
        <w:rPr>
          <w:sz w:val="22"/>
          <w:szCs w:val="22"/>
        </w:rPr>
      </w:pPr>
    </w:p>
    <w:p w14:paraId="6A69A3F1" w14:textId="77777777" w:rsidR="00E9090A" w:rsidRPr="00E9090A" w:rsidRDefault="00E9090A" w:rsidP="00E9090A">
      <w:pPr>
        <w:rPr>
          <w:sz w:val="22"/>
          <w:szCs w:val="22"/>
        </w:rPr>
      </w:pPr>
    </w:p>
    <w:p w14:paraId="684A7ED3" w14:textId="77777777" w:rsidR="00E9090A" w:rsidRPr="00E9090A" w:rsidRDefault="00E9090A" w:rsidP="00E9090A">
      <w:pPr>
        <w:rPr>
          <w:sz w:val="22"/>
          <w:szCs w:val="22"/>
        </w:rPr>
      </w:pPr>
    </w:p>
    <w:p w14:paraId="7B998B67" w14:textId="77777777" w:rsidR="00E9090A" w:rsidRPr="00E9090A" w:rsidRDefault="00E9090A" w:rsidP="00E9090A">
      <w:pPr>
        <w:rPr>
          <w:sz w:val="22"/>
          <w:szCs w:val="22"/>
        </w:rPr>
      </w:pPr>
    </w:p>
    <w:p w14:paraId="47AA6C52" w14:textId="77777777" w:rsidR="00E9090A" w:rsidRPr="00E9090A" w:rsidRDefault="00E9090A" w:rsidP="00E9090A">
      <w:pPr>
        <w:rPr>
          <w:sz w:val="22"/>
          <w:szCs w:val="22"/>
        </w:rPr>
      </w:pPr>
    </w:p>
    <w:p w14:paraId="59C9CC3C" w14:textId="77777777" w:rsidR="00E9090A" w:rsidRDefault="00E9090A" w:rsidP="00E9090A">
      <w:pPr>
        <w:rPr>
          <w:sz w:val="22"/>
          <w:szCs w:val="22"/>
        </w:rPr>
      </w:pPr>
    </w:p>
    <w:p w14:paraId="625E5F9B" w14:textId="59869E7D" w:rsidR="00E9090A" w:rsidRPr="00E9090A" w:rsidRDefault="00E9090A" w:rsidP="00E9090A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9090A" w:rsidRPr="00E9090A" w:rsidSect="009068D6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6238" w14:textId="77777777" w:rsidR="009818C2" w:rsidRDefault="009818C2" w:rsidP="009068D6">
      <w:pPr>
        <w:spacing w:after="0" w:line="240" w:lineRule="auto"/>
      </w:pPr>
      <w:r>
        <w:separator/>
      </w:r>
    </w:p>
  </w:endnote>
  <w:endnote w:type="continuationSeparator" w:id="0">
    <w:p w14:paraId="4C2B9B45" w14:textId="77777777" w:rsidR="009818C2" w:rsidRDefault="009818C2" w:rsidP="0090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4B09" w14:textId="77777777" w:rsidR="009818C2" w:rsidRDefault="009818C2" w:rsidP="009068D6">
      <w:pPr>
        <w:spacing w:after="0" w:line="240" w:lineRule="auto"/>
      </w:pPr>
      <w:r>
        <w:separator/>
      </w:r>
    </w:p>
  </w:footnote>
  <w:footnote w:type="continuationSeparator" w:id="0">
    <w:p w14:paraId="2B56792B" w14:textId="77777777" w:rsidR="009818C2" w:rsidRDefault="009818C2" w:rsidP="0090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C0AD" w14:textId="31D44EDC" w:rsidR="009068D6" w:rsidRPr="009068D6" w:rsidRDefault="009068D6" w:rsidP="009068D6">
    <w:pPr>
      <w:spacing w:after="0"/>
      <w:rPr>
        <w:rFonts w:ascii="Calibri" w:hAnsi="Calibri" w:cs="Calibri"/>
        <w:sz w:val="16"/>
        <w:szCs w:val="16"/>
      </w:rPr>
    </w:pPr>
    <w:r w:rsidRPr="009068D6">
      <w:rPr>
        <w:rFonts w:ascii="Calibri" w:hAnsi="Calibri" w:cs="Calibri"/>
        <w:sz w:val="16"/>
        <w:szCs w:val="16"/>
      </w:rPr>
      <w:t xml:space="preserve">Załącznik nr 1 do Regulaminu </w:t>
    </w:r>
    <w:r w:rsidR="00AC1F62">
      <w:rPr>
        <w:rFonts w:ascii="Calibri" w:hAnsi="Calibri" w:cs="Calibri"/>
        <w:sz w:val="16"/>
        <w:szCs w:val="16"/>
      </w:rPr>
      <w:t xml:space="preserve">korzystania </w:t>
    </w:r>
    <w:r w:rsidRPr="009068D6">
      <w:rPr>
        <w:rFonts w:ascii="Calibri" w:hAnsi="Calibri" w:cs="Calibri"/>
        <w:sz w:val="16"/>
        <w:szCs w:val="16"/>
      </w:rPr>
      <w:t>boisk ARTHOUSE Kołowa</w:t>
    </w:r>
  </w:p>
  <w:p w14:paraId="77B2960B" w14:textId="637578A1" w:rsidR="009068D6" w:rsidRDefault="009068D6" w:rsidP="009068D6">
    <w:pPr>
      <w:spacing w:after="0"/>
      <w:rPr>
        <w:rFonts w:ascii="Calibri" w:hAnsi="Calibri" w:cs="Calibri"/>
        <w:sz w:val="16"/>
        <w:szCs w:val="16"/>
      </w:rPr>
    </w:pPr>
    <w:r w:rsidRPr="009068D6">
      <w:rPr>
        <w:rFonts w:ascii="Calibri" w:hAnsi="Calibri" w:cs="Calibri"/>
        <w:sz w:val="16"/>
        <w:szCs w:val="16"/>
      </w:rPr>
      <w:t xml:space="preserve">Cennik wynajmu boiska </w:t>
    </w:r>
    <w:r>
      <w:rPr>
        <w:rFonts w:ascii="Calibri" w:hAnsi="Calibri" w:cs="Calibri"/>
        <w:sz w:val="16"/>
        <w:szCs w:val="16"/>
      </w:rPr>
      <w:t xml:space="preserve">piłkarskiego </w:t>
    </w:r>
    <w:r w:rsidRPr="009068D6">
      <w:rPr>
        <w:rFonts w:ascii="Calibri" w:hAnsi="Calibri" w:cs="Calibri"/>
        <w:sz w:val="16"/>
        <w:szCs w:val="16"/>
      </w:rPr>
      <w:t>sztucznego (B)</w:t>
    </w:r>
    <w:r w:rsidR="00133618">
      <w:rPr>
        <w:rFonts w:ascii="Calibri" w:hAnsi="Calibri" w:cs="Calibri"/>
        <w:sz w:val="16"/>
        <w:szCs w:val="16"/>
      </w:rPr>
      <w:t xml:space="preserve"> w sezonie 2025/2026</w:t>
    </w:r>
  </w:p>
  <w:p w14:paraId="4FCA776B" w14:textId="77777777" w:rsidR="00133618" w:rsidRPr="009068D6" w:rsidRDefault="00133618" w:rsidP="009068D6">
    <w:pPr>
      <w:spacing w:after="0"/>
      <w:rPr>
        <w:rFonts w:ascii="Calibri" w:hAnsi="Calibri" w:cs="Calibri"/>
        <w:sz w:val="16"/>
        <w:szCs w:val="16"/>
      </w:rPr>
    </w:pPr>
  </w:p>
  <w:p w14:paraId="07E371B3" w14:textId="77777777" w:rsidR="009068D6" w:rsidRDefault="009068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F9"/>
    <w:rsid w:val="00133618"/>
    <w:rsid w:val="00251607"/>
    <w:rsid w:val="003C3C40"/>
    <w:rsid w:val="004437B9"/>
    <w:rsid w:val="00885DF9"/>
    <w:rsid w:val="009068D6"/>
    <w:rsid w:val="009818C2"/>
    <w:rsid w:val="009F4CE7"/>
    <w:rsid w:val="00AC1F62"/>
    <w:rsid w:val="00B24BDE"/>
    <w:rsid w:val="00B36E96"/>
    <w:rsid w:val="00CF0EAB"/>
    <w:rsid w:val="00D2664E"/>
    <w:rsid w:val="00DF4BF6"/>
    <w:rsid w:val="00E9090A"/>
    <w:rsid w:val="00EA30A8"/>
    <w:rsid w:val="00E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494A2"/>
  <w15:chartTrackingRefBased/>
  <w15:docId w15:val="{E51638D5-79A9-4DBC-A705-0651C254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DF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8D6"/>
  </w:style>
  <w:style w:type="paragraph" w:styleId="Stopka">
    <w:name w:val="footer"/>
    <w:basedOn w:val="Normalny"/>
    <w:link w:val="StopkaZnak"/>
    <w:uiPriority w:val="99"/>
    <w:unhideWhenUsed/>
    <w:rsid w:val="0090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1BBF-CA56-4172-A737-565594FF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Kharchuk</dc:creator>
  <cp:keywords/>
  <dc:description/>
  <cp:lastModifiedBy>Paulina Soczewka</cp:lastModifiedBy>
  <cp:revision>2</cp:revision>
  <cp:lastPrinted>2025-11-20T07:17:00Z</cp:lastPrinted>
  <dcterms:created xsi:type="dcterms:W3CDTF">2025-11-26T17:05:00Z</dcterms:created>
  <dcterms:modified xsi:type="dcterms:W3CDTF">2025-11-26T17:05:00Z</dcterms:modified>
</cp:coreProperties>
</file>